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spacing w:lineRule="exact" w:line="560"/>
        <w:jc w:val="center"/>
        <w:rPr>
          <w:rFonts w:ascii="方正小标宋简体" w:eastAsia="方正小标宋简体" w:hint="eastAsia"/>
          <w:b/>
          <w:bCs/>
          <w:sz w:val="36"/>
          <w:szCs w:val="36"/>
        </w:rPr>
      </w:pPr>
      <w:r>
        <w:rPr>
          <w:rFonts w:ascii="方正小标宋简体" w:eastAsia="方正小标宋简体" w:hint="eastAsia"/>
          <w:b/>
          <w:bCs/>
          <w:sz w:val="36"/>
          <w:szCs w:val="36"/>
          <w:lang w:eastAsia="zh-CN"/>
        </w:rPr>
        <w:t>文印</w:t>
      </w:r>
      <w:r>
        <w:rPr>
          <w:rFonts w:ascii="方正小标宋简体" w:eastAsia="方正小标宋简体" w:hint="eastAsia"/>
          <w:b/>
          <w:bCs/>
          <w:sz w:val="36"/>
          <w:szCs w:val="36"/>
        </w:rPr>
        <w:t>服务中心12月1</w:t>
      </w:r>
      <w:r>
        <w:rPr>
          <w:rFonts w:ascii="方正小标宋简体" w:eastAsia="方正小标宋简体" w:hint="eastAsia"/>
          <w:b/>
          <w:bCs/>
          <w:sz w:val="36"/>
          <w:szCs w:val="36"/>
          <w:lang w:val="en-US" w:eastAsia="zh-CN"/>
        </w:rPr>
        <w:t>8</w:t>
      </w:r>
      <w:r>
        <w:rPr>
          <w:rFonts w:ascii="方正小标宋简体" w:eastAsia="方正小标宋简体" w:hint="eastAsia"/>
          <w:b/>
          <w:bCs/>
          <w:sz w:val="36"/>
          <w:szCs w:val="36"/>
        </w:rPr>
        <w:t>日起至寒假前</w:t>
      </w:r>
    </w:p>
    <w:p>
      <w:pPr>
        <w:pStyle w:val="style0"/>
        <w:spacing w:lineRule="exact" w:line="560"/>
        <w:jc w:val="center"/>
        <w:rPr>
          <w:rFonts w:eastAsia="方正大标宋简体"/>
          <w:bCs/>
          <w:sz w:val="44"/>
          <w:szCs w:val="44"/>
        </w:rPr>
      </w:pPr>
      <w:r>
        <w:rPr>
          <w:rFonts w:ascii="方正小标宋简体" w:eastAsia="方正小标宋简体" w:hint="eastAsia"/>
          <w:b/>
          <w:bCs/>
          <w:sz w:val="36"/>
          <w:szCs w:val="36"/>
        </w:rPr>
        <w:t>周末防疫值班安排表</w:t>
      </w:r>
    </w:p>
    <w:p>
      <w:pPr>
        <w:pStyle w:val="style0"/>
        <w:spacing w:lineRule="exact" w:line="240"/>
        <w:rPr>
          <w:b/>
          <w:bCs/>
          <w:sz w:val="28"/>
          <w:szCs w:val="28"/>
        </w:rPr>
      </w:pPr>
    </w:p>
    <w:bookmarkStart w:id="0" w:name="OLE_LINK1"/>
    <w:tbl>
      <w:tblPr>
        <w:tblStyle w:val="style105"/>
        <w:tblW w:w="873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325"/>
        <w:gridCol w:w="1383"/>
        <w:gridCol w:w="1950"/>
        <w:gridCol w:w="3073"/>
      </w:tblGrid>
      <w:tr>
        <w:trPr>
          <w:trHeight w:val="850" w:hRule="atLeast"/>
          <w:jc w:val="center"/>
        </w:trPr>
        <w:tc>
          <w:tcPr>
            <w:tcW w:w="2325" w:type="dxa"/>
            <w:tcBorders/>
            <w:vAlign w:val="center"/>
          </w:tcPr>
          <w:p>
            <w:pPr>
              <w:pStyle w:val="style0"/>
              <w:widowControl/>
              <w:spacing w:lineRule="atLeast" w:line="0"/>
              <w:jc w:val="center"/>
              <w:rPr>
                <w:rFonts w:eastAsia="黑体"/>
                <w:b/>
                <w:bCs w:val="false"/>
                <w:color w:val="auto"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 w:val="false"/>
                <w:color w:val="auto"/>
                <w:kern w:val="0"/>
                <w:sz w:val="28"/>
                <w:szCs w:val="28"/>
              </w:rPr>
              <w:t>日  期</w:t>
            </w:r>
          </w:p>
        </w:tc>
        <w:tc>
          <w:tcPr>
            <w:tcW w:w="1383" w:type="dxa"/>
            <w:tcBorders/>
            <w:vAlign w:val="center"/>
          </w:tcPr>
          <w:p>
            <w:pPr>
              <w:pStyle w:val="style0"/>
              <w:widowControl/>
              <w:spacing w:lineRule="atLeast" w:line="0"/>
              <w:jc w:val="center"/>
              <w:rPr>
                <w:rFonts w:eastAsia="黑体"/>
                <w:b/>
                <w:bCs w:val="false"/>
                <w:color w:val="auto"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 w:val="false"/>
                <w:color w:val="auto"/>
                <w:kern w:val="0"/>
                <w:sz w:val="28"/>
                <w:szCs w:val="28"/>
              </w:rPr>
              <w:t>值班人员</w:t>
            </w:r>
          </w:p>
        </w:tc>
        <w:tc>
          <w:tcPr>
            <w:tcW w:w="1950" w:type="dxa"/>
            <w:tcBorders/>
            <w:vAlign w:val="center"/>
          </w:tcPr>
          <w:p>
            <w:pPr>
              <w:pStyle w:val="style0"/>
              <w:widowControl/>
              <w:spacing w:lineRule="atLeast" w:line="0"/>
              <w:jc w:val="center"/>
              <w:rPr>
                <w:rFonts w:eastAsia="黑体"/>
                <w:b/>
                <w:bCs w:val="false"/>
                <w:color w:val="auto"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 w:val="false"/>
                <w:color w:val="auto"/>
                <w:kern w:val="0"/>
                <w:sz w:val="28"/>
                <w:szCs w:val="28"/>
              </w:rPr>
              <w:t>值班电话</w:t>
            </w:r>
          </w:p>
        </w:tc>
        <w:tc>
          <w:tcPr>
            <w:tcW w:w="3073" w:type="dxa"/>
            <w:tcBorders/>
            <w:vAlign w:val="center"/>
          </w:tcPr>
          <w:p>
            <w:pPr>
              <w:pStyle w:val="style0"/>
              <w:widowControl/>
              <w:spacing w:lineRule="atLeast" w:line="0"/>
              <w:jc w:val="center"/>
              <w:rPr>
                <w:rFonts w:eastAsia="黑体"/>
                <w:b/>
                <w:bCs w:val="false"/>
                <w:color w:val="auto"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 w:val="false"/>
                <w:color w:val="auto"/>
                <w:kern w:val="0"/>
                <w:sz w:val="28"/>
                <w:szCs w:val="28"/>
              </w:rPr>
              <w:t>手机</w:t>
            </w:r>
          </w:p>
        </w:tc>
      </w:tr>
      <w:tr>
        <w:tblPrEx/>
        <w:trPr>
          <w:trHeight w:val="850" w:hRule="atLeast"/>
          <w:jc w:val="center"/>
        </w:trPr>
        <w:tc>
          <w:tcPr>
            <w:tcW w:w="2325" w:type="dxa"/>
            <w:tcBorders/>
            <w:vAlign w:val="center"/>
          </w:tcPr>
          <w:p>
            <w:pPr>
              <w:pStyle w:val="style0"/>
              <w:widowControl/>
              <w:spacing w:lineRule="exact" w:line="400"/>
              <w:jc w:val="center"/>
              <w:rPr>
                <w:rFonts w:ascii="仿宋_GB2312" w:cs="仿宋_GB2312" w:eastAsia="仿宋_GB2312" w:hAnsi="仿宋_GB2312" w:hint="eastAsia"/>
                <w:kern w:val="0"/>
                <w:sz w:val="28"/>
                <w:szCs w:val="28"/>
                <w:lang w:val="en-US" w:bidi="ar-SA" w:eastAsia="zh-CN"/>
              </w:rPr>
            </w:pPr>
            <w:r>
              <w:rPr>
                <w:rFonts w:ascii="仿宋_GB2312" w:cs="仿宋_GB2312" w:eastAsia="仿宋_GB2312" w:hAnsi="仿宋_GB2312" w:hint="eastAsia"/>
                <w:kern w:val="0"/>
                <w:sz w:val="28"/>
                <w:szCs w:val="28"/>
              </w:rPr>
              <w:t>12月18日（周六）</w:t>
            </w:r>
          </w:p>
        </w:tc>
        <w:tc>
          <w:tcPr>
            <w:tcW w:w="1383" w:type="dxa"/>
            <w:tcBorders/>
            <w:vAlign w:val="center"/>
          </w:tcPr>
          <w:p>
            <w:pPr>
              <w:pStyle w:val="style0"/>
              <w:widowControl/>
              <w:spacing w:lineRule="atLeast" w:line="0"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val="en-US" w:bidi="ar-SA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韩晓强</w:t>
            </w:r>
          </w:p>
        </w:tc>
        <w:tc>
          <w:tcPr>
            <w:tcW w:w="1950" w:type="dxa"/>
            <w:tcBorders/>
            <w:vAlign w:val="center"/>
          </w:tcPr>
          <w:p>
            <w:pPr>
              <w:pStyle w:val="style0"/>
              <w:widowControl/>
              <w:spacing w:lineRule="atLeast" w:line="0"/>
              <w:jc w:val="center"/>
              <w:rPr>
                <w:rFonts w:ascii="宋体" w:cs="宋体" w:eastAsia="宋体" w:hAnsi="宋体" w:hint="eastAsia"/>
                <w:kern w:val="2"/>
                <w:sz w:val="24"/>
                <w:szCs w:val="24"/>
                <w:lang w:val="en-US" w:bidi="ar-SA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2321</w:t>
            </w:r>
            <w:r>
              <w:rPr>
                <w:rFonts w:ascii="宋体" w:cs="宋体" w:hAnsi="宋体" w:hint="eastAsia"/>
                <w:kern w:val="0"/>
                <w:sz w:val="24"/>
                <w:szCs w:val="24"/>
                <w:lang w:val="en-US" w:eastAsia="zh-CN"/>
              </w:rPr>
              <w:t>290</w:t>
            </w:r>
          </w:p>
        </w:tc>
        <w:tc>
          <w:tcPr>
            <w:tcW w:w="3073" w:type="dxa"/>
            <w:tcBorders/>
            <w:vAlign w:val="center"/>
          </w:tcPr>
          <w:p>
            <w:pPr>
              <w:pStyle w:val="style0"/>
              <w:widowControl/>
              <w:spacing w:lineRule="atLeast" w:line="0"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val="en-US" w:bidi="ar-SA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13706529329</w:t>
            </w:r>
            <w:r>
              <w:rPr>
                <w:rFonts w:ascii="宋体" w:cs="宋体" w:hAnsi="宋体" w:hint="eastAsia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val="en-US" w:eastAsia="zh-CN"/>
              </w:rPr>
              <w:t>669329</w:t>
            </w:r>
            <w:r>
              <w:rPr>
                <w:rFonts w:ascii="宋体" w:cs="宋体" w:hAnsi="宋体" w:hint="eastAsia"/>
                <w:kern w:val="0"/>
                <w:sz w:val="24"/>
                <w:szCs w:val="24"/>
                <w:lang w:eastAsia="zh-CN"/>
              </w:rPr>
              <w:t>）</w:t>
            </w:r>
          </w:p>
        </w:tc>
      </w:tr>
      <w:tr>
        <w:tblPrEx/>
        <w:trPr>
          <w:trHeight w:val="850" w:hRule="atLeast"/>
          <w:jc w:val="center"/>
        </w:trPr>
        <w:tc>
          <w:tcPr>
            <w:tcW w:w="2325" w:type="dxa"/>
            <w:tcBorders/>
            <w:vAlign w:val="center"/>
          </w:tcPr>
          <w:p>
            <w:pPr>
              <w:pStyle w:val="style0"/>
              <w:widowControl/>
              <w:spacing w:lineRule="exact" w:line="400"/>
              <w:jc w:val="center"/>
              <w:rPr>
                <w:rFonts w:ascii="仿宋_GB2312" w:cs="仿宋_GB2312" w:eastAsia="仿宋_GB2312" w:hAnsi="仿宋_GB2312" w:hint="eastAsia"/>
                <w:kern w:val="0"/>
                <w:sz w:val="28"/>
                <w:szCs w:val="28"/>
                <w:lang w:val="en-US" w:bidi="ar-SA" w:eastAsia="zh-CN"/>
              </w:rPr>
            </w:pPr>
            <w:r>
              <w:rPr>
                <w:rFonts w:ascii="仿宋_GB2312" w:cs="仿宋_GB2312" w:eastAsia="仿宋_GB2312" w:hAnsi="仿宋_GB2312" w:hint="eastAsia"/>
                <w:kern w:val="0"/>
                <w:sz w:val="28"/>
                <w:szCs w:val="28"/>
              </w:rPr>
              <w:t>12月19日（周日）</w:t>
            </w:r>
          </w:p>
        </w:tc>
        <w:tc>
          <w:tcPr>
            <w:tcW w:w="1383" w:type="dxa"/>
            <w:tcBorders/>
            <w:vAlign w:val="center"/>
          </w:tcPr>
          <w:p>
            <w:pPr>
              <w:pStyle w:val="style0"/>
              <w:widowControl/>
              <w:spacing w:lineRule="atLeast" w:line="0"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val="en-US" w:bidi="ar-SA" w:eastAsia="zh-CN"/>
              </w:rPr>
            </w:pPr>
            <w:r>
              <w:rPr>
                <w:rFonts w:ascii="宋体" w:cs="宋体" w:hAnsi="宋体" w:hint="eastAsia"/>
                <w:kern w:val="0"/>
                <w:sz w:val="24"/>
                <w:szCs w:val="24"/>
                <w:lang w:eastAsia="zh-CN"/>
              </w:rPr>
              <w:t>王</w:t>
            </w:r>
            <w:r>
              <w:rPr>
                <w:rFonts w:ascii="宋体" w:cs="宋体" w:hAnsi="宋体" w:hint="eastAsia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cs="宋体" w:hAnsi="宋体" w:hint="eastAsia"/>
                <w:kern w:val="0"/>
                <w:sz w:val="24"/>
                <w:szCs w:val="24"/>
                <w:lang w:eastAsia="zh-CN"/>
              </w:rPr>
              <w:t>谦</w:t>
            </w:r>
          </w:p>
        </w:tc>
        <w:tc>
          <w:tcPr>
            <w:tcW w:w="1950" w:type="dxa"/>
            <w:tcBorders/>
            <w:vAlign w:val="center"/>
          </w:tcPr>
          <w:p>
            <w:pPr>
              <w:pStyle w:val="style0"/>
              <w:spacing w:lineRule="atLeast" w:line="0"/>
              <w:jc w:val="center"/>
              <w:rPr>
                <w:rFonts w:ascii="宋体" w:cs="宋体" w:eastAsia="宋体" w:hAnsi="宋体" w:hint="default"/>
                <w:kern w:val="2"/>
                <w:sz w:val="24"/>
                <w:szCs w:val="24"/>
                <w:lang w:val="en-US" w:bidi="ar-SA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232</w:t>
            </w:r>
            <w:r>
              <w:rPr>
                <w:rFonts w:ascii="宋体" w:cs="宋体" w:hAnsi="宋体" w:hint="eastAsia"/>
                <w:kern w:val="0"/>
                <w:sz w:val="24"/>
                <w:szCs w:val="24"/>
                <w:lang w:val="en-US" w:eastAsia="zh-CN"/>
              </w:rPr>
              <w:t>1290</w:t>
            </w:r>
          </w:p>
        </w:tc>
        <w:tc>
          <w:tcPr>
            <w:tcW w:w="3073" w:type="dxa"/>
            <w:tcBorders/>
            <w:vAlign w:val="center"/>
          </w:tcPr>
          <w:p>
            <w:pPr>
              <w:pStyle w:val="style0"/>
              <w:widowControl/>
              <w:spacing w:lineRule="atLeast" w:line="0"/>
              <w:jc w:val="center"/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 w:bidi="ar-SA" w:eastAsia="zh-CN"/>
              </w:rPr>
            </w:pPr>
            <w:r>
              <w:rPr>
                <w:rFonts w:ascii="宋体" w:cs="宋体" w:hAnsi="宋体" w:hint="eastAsia"/>
                <w:kern w:val="0"/>
                <w:sz w:val="24"/>
                <w:szCs w:val="24"/>
                <w:lang w:val="en-US" w:eastAsia="zh-CN"/>
              </w:rPr>
              <w:t>18767228991（</w:t>
            </w: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cs="宋体" w:hAnsi="宋体" w:hint="eastAsia"/>
                <w:kern w:val="0"/>
                <w:sz w:val="24"/>
                <w:szCs w:val="24"/>
                <w:lang w:val="en-US" w:eastAsia="zh-CN"/>
              </w:rPr>
              <w:t>68991）</w:t>
            </w:r>
          </w:p>
        </w:tc>
      </w:tr>
      <w:tr>
        <w:tblPrEx/>
        <w:trPr>
          <w:trHeight w:val="850" w:hRule="atLeast"/>
          <w:jc w:val="center"/>
        </w:trPr>
        <w:tc>
          <w:tcPr>
            <w:tcW w:w="2325" w:type="dxa"/>
            <w:tcBorders/>
            <w:vAlign w:val="center"/>
          </w:tcPr>
          <w:p>
            <w:pPr>
              <w:pStyle w:val="style0"/>
              <w:widowControl/>
              <w:spacing w:lineRule="exact" w:line="400"/>
              <w:jc w:val="center"/>
              <w:rPr>
                <w:rFonts w:ascii="仿宋_GB2312" w:cs="仿宋_GB2312" w:eastAsia="仿宋_GB2312" w:hAnsi="仿宋_GB2312" w:hint="eastAsia"/>
                <w:kern w:val="0"/>
                <w:sz w:val="28"/>
                <w:szCs w:val="28"/>
                <w:lang w:val="en-US" w:bidi="ar-SA" w:eastAsia="zh-CN"/>
              </w:rPr>
            </w:pPr>
            <w:r>
              <w:rPr>
                <w:rFonts w:ascii="仿宋_GB2312" w:cs="仿宋_GB2312" w:eastAsia="仿宋_GB2312" w:hAnsi="仿宋_GB2312" w:hint="eastAsia"/>
                <w:kern w:val="0"/>
                <w:sz w:val="28"/>
                <w:szCs w:val="28"/>
              </w:rPr>
              <w:t>12月25日（周六）</w:t>
            </w:r>
          </w:p>
        </w:tc>
        <w:tc>
          <w:tcPr>
            <w:tcW w:w="1383" w:type="dxa"/>
            <w:tcBorders/>
            <w:vAlign w:val="center"/>
          </w:tcPr>
          <w:p>
            <w:pPr>
              <w:pStyle w:val="style0"/>
              <w:widowControl/>
              <w:spacing w:lineRule="atLeast" w:line="0"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val="en-US" w:bidi="ar-SA" w:eastAsia="zh-CN"/>
              </w:rPr>
            </w:pPr>
            <w:r>
              <w:rPr>
                <w:rFonts w:ascii="宋体" w:cs="宋体" w:hAnsi="宋体" w:hint="eastAsia"/>
                <w:kern w:val="0"/>
                <w:sz w:val="24"/>
                <w:szCs w:val="24"/>
                <w:lang w:eastAsia="zh-CN"/>
              </w:rPr>
              <w:t>黄艺芬</w:t>
            </w:r>
          </w:p>
        </w:tc>
        <w:tc>
          <w:tcPr>
            <w:tcW w:w="1950" w:type="dxa"/>
            <w:tcBorders/>
            <w:vAlign w:val="center"/>
          </w:tcPr>
          <w:p>
            <w:pPr>
              <w:pStyle w:val="style0"/>
              <w:widowControl/>
              <w:spacing w:lineRule="atLeast" w:line="0"/>
              <w:jc w:val="center"/>
              <w:rPr>
                <w:rFonts w:ascii="宋体" w:cs="宋体" w:eastAsia="宋体" w:hAnsi="宋体" w:hint="default"/>
                <w:kern w:val="2"/>
                <w:sz w:val="24"/>
                <w:szCs w:val="24"/>
                <w:lang w:val="en-US" w:bidi="ar-SA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2321</w:t>
            </w:r>
            <w:r>
              <w:rPr>
                <w:rFonts w:ascii="宋体" w:cs="宋体" w:hAnsi="宋体" w:hint="eastAsia"/>
                <w:kern w:val="0"/>
                <w:sz w:val="24"/>
                <w:szCs w:val="24"/>
                <w:lang w:val="en-US" w:eastAsia="zh-CN"/>
              </w:rPr>
              <w:t>290</w:t>
            </w:r>
          </w:p>
        </w:tc>
        <w:tc>
          <w:tcPr>
            <w:tcW w:w="3073" w:type="dxa"/>
            <w:tcBorders/>
            <w:vAlign w:val="center"/>
          </w:tcPr>
          <w:p>
            <w:pPr>
              <w:pStyle w:val="style0"/>
              <w:widowControl/>
              <w:spacing w:lineRule="atLeast" w:line="0"/>
              <w:jc w:val="center"/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 w:bidi="ar-SA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宋体" w:cs="宋体" w:hAnsi="宋体" w:hint="eastAsia"/>
                <w:kern w:val="0"/>
                <w:sz w:val="24"/>
                <w:szCs w:val="24"/>
                <w:lang w:val="en-US" w:eastAsia="zh-CN"/>
              </w:rPr>
              <w:t>3587931777（</w:t>
            </w: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val="en-US" w:eastAsia="zh-CN"/>
              </w:rPr>
              <w:t>66</w:t>
            </w:r>
            <w:r>
              <w:rPr>
                <w:rFonts w:ascii="宋体" w:cs="宋体" w:hAnsi="宋体" w:hint="eastAsia"/>
                <w:kern w:val="0"/>
                <w:sz w:val="24"/>
                <w:szCs w:val="24"/>
                <w:lang w:val="en-US" w:eastAsia="zh-CN"/>
              </w:rPr>
              <w:t>1777）</w:t>
            </w:r>
          </w:p>
        </w:tc>
      </w:tr>
      <w:tr>
        <w:tblPrEx/>
        <w:trPr>
          <w:trHeight w:val="850" w:hRule="atLeast"/>
          <w:jc w:val="center"/>
        </w:trPr>
        <w:tc>
          <w:tcPr>
            <w:tcW w:w="2325" w:type="dxa"/>
            <w:tcBorders/>
            <w:vAlign w:val="center"/>
          </w:tcPr>
          <w:p>
            <w:pPr>
              <w:pStyle w:val="style0"/>
              <w:widowControl/>
              <w:spacing w:lineRule="exact" w:line="400"/>
              <w:jc w:val="center"/>
              <w:rPr>
                <w:rFonts w:ascii="仿宋_GB2312" w:cs="仿宋_GB2312" w:eastAsia="仿宋_GB2312" w:hAnsi="仿宋_GB2312" w:hint="eastAsia"/>
                <w:kern w:val="0"/>
                <w:sz w:val="28"/>
                <w:szCs w:val="28"/>
                <w:lang w:val="en-US" w:bidi="ar-SA" w:eastAsia="zh-CN"/>
              </w:rPr>
            </w:pPr>
            <w:r>
              <w:rPr>
                <w:rFonts w:ascii="仿宋_GB2312" w:cs="仿宋_GB2312" w:eastAsia="仿宋_GB2312" w:hAnsi="仿宋_GB2312" w:hint="eastAsia"/>
                <w:kern w:val="0"/>
                <w:sz w:val="28"/>
                <w:szCs w:val="28"/>
              </w:rPr>
              <w:t>12月26日（周日）</w:t>
            </w:r>
          </w:p>
        </w:tc>
        <w:tc>
          <w:tcPr>
            <w:tcW w:w="1383" w:type="dxa"/>
            <w:tcBorders/>
            <w:vAlign w:val="center"/>
          </w:tcPr>
          <w:p>
            <w:pPr>
              <w:pStyle w:val="style0"/>
              <w:widowControl/>
              <w:spacing w:lineRule="atLeast" w:line="0"/>
              <w:jc w:val="center"/>
              <w:rPr>
                <w:rFonts w:ascii="宋体" w:cs="宋体" w:eastAsia="宋体" w:hAnsi="宋体" w:hint="eastAsia"/>
                <w:color w:val="auto"/>
                <w:kern w:val="0"/>
                <w:sz w:val="24"/>
                <w:szCs w:val="24"/>
                <w:lang w:val="en-US" w:bidi="ar-SA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费国兴</w:t>
            </w:r>
          </w:p>
        </w:tc>
        <w:tc>
          <w:tcPr>
            <w:tcW w:w="1950" w:type="dxa"/>
            <w:tcBorders/>
            <w:vAlign w:val="center"/>
          </w:tcPr>
          <w:p>
            <w:pPr>
              <w:pStyle w:val="style0"/>
              <w:widowControl/>
              <w:spacing w:lineRule="atLeast" w:line="0"/>
              <w:jc w:val="center"/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 w:bidi="ar-SA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232</w:t>
            </w: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ascii="宋体" w:cs="宋体" w:hAnsi="宋体" w:hint="eastAsia"/>
                <w:kern w:val="0"/>
                <w:sz w:val="24"/>
                <w:szCs w:val="24"/>
                <w:lang w:val="en-US" w:eastAsia="zh-CN"/>
              </w:rPr>
              <w:t>154</w:t>
            </w:r>
          </w:p>
        </w:tc>
        <w:tc>
          <w:tcPr>
            <w:tcW w:w="3073" w:type="dxa"/>
            <w:tcBorders/>
            <w:vAlign w:val="center"/>
          </w:tcPr>
          <w:p>
            <w:pPr>
              <w:pStyle w:val="style0"/>
              <w:widowControl/>
              <w:spacing w:lineRule="atLeast" w:line="0"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val="en-US" w:bidi="ar-SA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15005823261</w:t>
            </w:r>
          </w:p>
        </w:tc>
      </w:tr>
      <w:tr>
        <w:tblPrEx/>
        <w:trPr>
          <w:trHeight w:val="850" w:hRule="atLeast"/>
          <w:jc w:val="center"/>
        </w:trPr>
        <w:tc>
          <w:tcPr>
            <w:tcW w:w="2325" w:type="dxa"/>
            <w:tcBorders/>
            <w:vAlign w:val="center"/>
          </w:tcPr>
          <w:p>
            <w:pPr>
              <w:pStyle w:val="style0"/>
              <w:spacing w:lineRule="exact" w:line="360"/>
              <w:jc w:val="center"/>
              <w:rPr>
                <w:rFonts w:ascii="仿宋_GB2312" w:cs="仿宋_GB2312" w:eastAsia="仿宋_GB2312" w:hAnsi="仿宋_GB2312" w:hint="eastAsia"/>
                <w:kern w:val="0"/>
                <w:sz w:val="28"/>
                <w:szCs w:val="28"/>
                <w:lang w:val="en-US" w:bidi="ar-SA" w:eastAsia="zh-CN"/>
              </w:rPr>
            </w:pPr>
            <w:r>
              <w:rPr>
                <w:rFonts w:ascii="仿宋_GB2312" w:cs="仿宋_GB2312" w:eastAsia="仿宋_GB2312" w:hAnsi="仿宋_GB2312" w:hint="eastAsia"/>
                <w:kern w:val="0"/>
                <w:sz w:val="28"/>
                <w:szCs w:val="28"/>
              </w:rPr>
              <w:t>1月1日（周六）</w:t>
            </w:r>
          </w:p>
        </w:tc>
        <w:tc>
          <w:tcPr>
            <w:tcW w:w="1383" w:type="dxa"/>
            <w:tcBorders/>
            <w:vAlign w:val="center"/>
          </w:tcPr>
          <w:p>
            <w:pPr>
              <w:pStyle w:val="style0"/>
              <w:widowControl/>
              <w:spacing w:lineRule="atLeast" w:line="0"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val="en-US" w:bidi="ar-SA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赵</w:t>
            </w:r>
            <w:r>
              <w:rPr>
                <w:rFonts w:ascii="宋体" w:cs="宋体" w:hAnsi="宋体" w:hint="eastAsia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月</w:t>
            </w:r>
          </w:p>
        </w:tc>
        <w:tc>
          <w:tcPr>
            <w:tcW w:w="1950" w:type="dxa"/>
            <w:tcBorders/>
            <w:vAlign w:val="center"/>
          </w:tcPr>
          <w:p>
            <w:pPr>
              <w:pStyle w:val="style0"/>
              <w:widowControl/>
              <w:spacing w:lineRule="atLeast" w:line="0"/>
              <w:jc w:val="center"/>
              <w:rPr>
                <w:rFonts w:ascii="宋体" w:cs="宋体" w:eastAsia="宋体" w:hAnsi="宋体" w:hint="eastAsia"/>
                <w:kern w:val="2"/>
                <w:sz w:val="24"/>
                <w:szCs w:val="24"/>
                <w:lang w:val="en-US" w:bidi="ar-SA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232</w:t>
            </w:r>
            <w:bookmarkStart w:id="1" w:name="_GoBack"/>
            <w:bookmarkEnd w:id="1"/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val="en-US" w:eastAsia="zh-CN"/>
              </w:rPr>
              <w:t>1082</w:t>
            </w:r>
          </w:p>
        </w:tc>
        <w:tc>
          <w:tcPr>
            <w:tcW w:w="3073" w:type="dxa"/>
            <w:tcBorders/>
            <w:vAlign w:val="center"/>
          </w:tcPr>
          <w:p>
            <w:pPr>
              <w:pStyle w:val="style0"/>
              <w:widowControl/>
              <w:spacing w:lineRule="atLeast" w:line="0"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val="en-US" w:bidi="ar-SA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val="en-US" w:eastAsia="zh-CN"/>
              </w:rPr>
              <w:t>18858240907</w:t>
            </w:r>
          </w:p>
        </w:tc>
      </w:tr>
      <w:tr>
        <w:tblPrEx/>
        <w:trPr>
          <w:trHeight w:val="850" w:hRule="atLeast"/>
          <w:jc w:val="center"/>
        </w:trPr>
        <w:tc>
          <w:tcPr>
            <w:tcW w:w="2325" w:type="dxa"/>
            <w:tcBorders/>
            <w:vAlign w:val="center"/>
          </w:tcPr>
          <w:p>
            <w:pPr>
              <w:pStyle w:val="style0"/>
              <w:widowControl/>
              <w:spacing w:lineRule="exact" w:line="400"/>
              <w:jc w:val="center"/>
              <w:rPr>
                <w:rFonts w:ascii="仿宋_GB2312" w:cs="仿宋_GB2312" w:eastAsia="仿宋_GB2312" w:hAnsi="仿宋_GB2312" w:hint="eastAsia"/>
                <w:kern w:val="0"/>
                <w:sz w:val="28"/>
                <w:szCs w:val="28"/>
                <w:lang w:val="en-US" w:bidi="ar-SA" w:eastAsia="zh-CN"/>
              </w:rPr>
            </w:pPr>
            <w:r>
              <w:rPr>
                <w:rFonts w:ascii="仿宋_GB2312" w:cs="仿宋_GB2312" w:eastAsia="仿宋_GB2312" w:hAnsi="仿宋_GB2312" w:hint="eastAsia"/>
                <w:kern w:val="0"/>
                <w:sz w:val="28"/>
                <w:szCs w:val="28"/>
              </w:rPr>
              <w:t>1月8日（周六）</w:t>
            </w:r>
          </w:p>
        </w:tc>
        <w:tc>
          <w:tcPr>
            <w:tcW w:w="1383" w:type="dxa"/>
            <w:tcBorders/>
            <w:vAlign w:val="center"/>
          </w:tcPr>
          <w:p>
            <w:pPr>
              <w:pStyle w:val="style0"/>
              <w:widowControl/>
              <w:spacing w:lineRule="atLeast" w:line="0"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val="en-US" w:bidi="ar-SA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金菲艳</w:t>
            </w:r>
          </w:p>
        </w:tc>
        <w:tc>
          <w:tcPr>
            <w:tcW w:w="1950" w:type="dxa"/>
            <w:tcBorders/>
            <w:vAlign w:val="center"/>
          </w:tcPr>
          <w:p>
            <w:pPr>
              <w:pStyle w:val="style0"/>
              <w:spacing w:lineRule="atLeast" w:line="0"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val="en-US" w:bidi="ar-SA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2321082</w:t>
            </w:r>
          </w:p>
        </w:tc>
        <w:tc>
          <w:tcPr>
            <w:tcW w:w="3073" w:type="dxa"/>
            <w:tcBorders/>
            <w:vAlign w:val="center"/>
          </w:tcPr>
          <w:p>
            <w:pPr>
              <w:pStyle w:val="style0"/>
              <w:widowControl/>
              <w:spacing w:lineRule="atLeast" w:line="0"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val="en-US" w:bidi="ar-SA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15268747573</w:t>
            </w:r>
          </w:p>
        </w:tc>
      </w:tr>
      <w:tr>
        <w:tblPrEx/>
        <w:trPr>
          <w:trHeight w:val="850" w:hRule="atLeast"/>
          <w:jc w:val="center"/>
        </w:trPr>
        <w:tc>
          <w:tcPr>
            <w:tcW w:w="2325" w:type="dxa"/>
            <w:tcBorders/>
            <w:vAlign w:val="center"/>
          </w:tcPr>
          <w:p>
            <w:pPr>
              <w:pStyle w:val="style0"/>
              <w:widowControl/>
              <w:spacing w:lineRule="exact" w:line="400"/>
              <w:jc w:val="center"/>
              <w:rPr>
                <w:rFonts w:ascii="仿宋_GB2312" w:cs="仿宋_GB2312" w:eastAsia="仿宋_GB2312" w:hAnsi="仿宋_GB2312" w:hint="eastAsia"/>
                <w:kern w:val="0"/>
                <w:sz w:val="28"/>
                <w:szCs w:val="28"/>
                <w:lang w:val="en-US" w:bidi="ar-SA" w:eastAsia="zh-CN"/>
              </w:rPr>
            </w:pPr>
            <w:r>
              <w:rPr>
                <w:rFonts w:ascii="仿宋_GB2312" w:cs="仿宋_GB2312" w:eastAsia="仿宋_GB2312" w:hAnsi="仿宋_GB2312" w:hint="eastAsia"/>
                <w:kern w:val="0"/>
                <w:sz w:val="28"/>
                <w:szCs w:val="28"/>
              </w:rPr>
              <w:t>1月9日（周日）</w:t>
            </w:r>
          </w:p>
        </w:tc>
        <w:tc>
          <w:tcPr>
            <w:tcW w:w="1383" w:type="dxa"/>
            <w:tcBorders/>
            <w:vAlign w:val="center"/>
          </w:tcPr>
          <w:p>
            <w:pPr>
              <w:pStyle w:val="style0"/>
              <w:widowControl/>
              <w:spacing w:lineRule="atLeast" w:line="0"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val="en-US" w:bidi="ar-SA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陈洋瀛</w:t>
            </w:r>
          </w:p>
        </w:tc>
        <w:tc>
          <w:tcPr>
            <w:tcW w:w="1950" w:type="dxa"/>
            <w:tcBorders/>
            <w:vAlign w:val="center"/>
          </w:tcPr>
          <w:p>
            <w:pPr>
              <w:pStyle w:val="style0"/>
              <w:spacing w:lineRule="atLeast" w:line="0"/>
              <w:jc w:val="center"/>
              <w:rPr>
                <w:rFonts w:ascii="宋体" w:cs="宋体" w:eastAsia="宋体" w:hAnsi="宋体" w:hint="eastAsia"/>
                <w:kern w:val="2"/>
                <w:sz w:val="24"/>
                <w:szCs w:val="24"/>
                <w:lang w:val="en-US" w:bidi="ar-SA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2321082</w:t>
            </w:r>
          </w:p>
        </w:tc>
        <w:tc>
          <w:tcPr>
            <w:tcW w:w="3073" w:type="dxa"/>
            <w:tcBorders/>
            <w:vAlign w:val="center"/>
          </w:tcPr>
          <w:p>
            <w:pPr>
              <w:pStyle w:val="style0"/>
              <w:widowControl/>
              <w:spacing w:lineRule="atLeast" w:line="0"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val="en-US" w:bidi="ar-SA" w:eastAsia="zh-CN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val="en-US" w:eastAsia="zh-CN"/>
              </w:rPr>
              <w:t>13705821570</w:t>
            </w:r>
            <w:r>
              <w:rPr>
                <w:rFonts w:ascii="宋体" w:cs="宋体" w:hAnsi="宋体" w:hint="eastAsia"/>
                <w:kern w:val="0"/>
                <w:sz w:val="24"/>
                <w:szCs w:val="24"/>
                <w:lang w:val="en-US" w:eastAsia="zh-CN"/>
              </w:rPr>
              <w:t>（</w:t>
            </w: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val="en-US" w:eastAsia="zh-CN"/>
              </w:rPr>
              <w:t>681570</w:t>
            </w:r>
            <w:r>
              <w:rPr>
                <w:rFonts w:ascii="宋体" w:cs="宋体" w:hAnsi="宋体" w:hint="eastAsia"/>
                <w:kern w:val="0"/>
                <w:sz w:val="24"/>
                <w:szCs w:val="24"/>
                <w:lang w:val="en-US" w:eastAsia="zh-CN"/>
              </w:rPr>
              <w:t>）</w:t>
            </w:r>
          </w:p>
        </w:tc>
      </w:tr>
      <w:tr>
        <w:tblPrEx/>
        <w:trPr>
          <w:trHeight w:val="850" w:hRule="atLeast"/>
          <w:jc w:val="center"/>
        </w:trPr>
        <w:tc>
          <w:tcPr>
            <w:tcW w:w="2325" w:type="dxa"/>
            <w:tcBorders/>
            <w:vAlign w:val="center"/>
          </w:tcPr>
          <w:p>
            <w:pPr>
              <w:pStyle w:val="style0"/>
              <w:widowControl/>
              <w:spacing w:lineRule="exact" w:line="400"/>
              <w:jc w:val="center"/>
              <w:rPr>
                <w:rFonts w:ascii="仿宋_GB2312" w:cs="仿宋_GB2312" w:eastAsia="仿宋_GB2312" w:hAnsi="仿宋_GB2312" w:hint="eastAsia"/>
                <w:kern w:val="0"/>
                <w:sz w:val="28"/>
                <w:szCs w:val="28"/>
                <w:lang w:val="en-US" w:bidi="ar-SA" w:eastAsia="zh-CN"/>
              </w:rPr>
            </w:pPr>
            <w:r>
              <w:rPr>
                <w:rFonts w:ascii="仿宋_GB2312" w:cs="仿宋_GB2312" w:eastAsia="仿宋_GB2312" w:hAnsi="仿宋_GB2312" w:hint="eastAsia"/>
                <w:kern w:val="0"/>
                <w:sz w:val="28"/>
                <w:szCs w:val="28"/>
              </w:rPr>
              <w:t>1月</w:t>
            </w:r>
            <w:r>
              <w:rPr>
                <w:rFonts w:ascii="仿宋_GB2312" w:cs="仿宋_GB2312" w:eastAsia="仿宋_GB2312" w:hAnsi="仿宋_GB2312"/>
                <w:kern w:val="0"/>
                <w:sz w:val="28"/>
                <w:szCs w:val="28"/>
              </w:rPr>
              <w:t>15</w:t>
            </w:r>
            <w:r>
              <w:rPr>
                <w:rFonts w:ascii="仿宋_GB2312" w:cs="仿宋_GB2312" w:eastAsia="仿宋_GB2312" w:hAnsi="仿宋_GB2312" w:hint="eastAsia"/>
                <w:kern w:val="0"/>
                <w:sz w:val="28"/>
                <w:szCs w:val="28"/>
              </w:rPr>
              <w:t>日（周六）</w:t>
            </w:r>
          </w:p>
        </w:tc>
        <w:tc>
          <w:tcPr>
            <w:tcW w:w="1383" w:type="dxa"/>
            <w:tcBorders/>
            <w:vAlign w:val="center"/>
          </w:tcPr>
          <w:p>
            <w:pPr>
              <w:pStyle w:val="style0"/>
              <w:widowControl/>
              <w:spacing w:lineRule="atLeast" w:line="0"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cs="宋体" w:hAnsi="宋体" w:hint="eastAsia"/>
                <w:kern w:val="0"/>
                <w:sz w:val="24"/>
                <w:szCs w:val="24"/>
                <w:lang w:eastAsia="zh-CN"/>
              </w:rPr>
              <w:t>朱</w:t>
            </w:r>
            <w:r>
              <w:rPr>
                <w:rFonts w:ascii="宋体" w:cs="宋体" w:hAnsi="宋体" w:hint="eastAsia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cs="宋体" w:hAnsi="宋体" w:hint="eastAsia"/>
                <w:kern w:val="0"/>
                <w:sz w:val="24"/>
                <w:szCs w:val="24"/>
                <w:lang w:eastAsia="zh-CN"/>
              </w:rPr>
              <w:t>帆</w:t>
            </w:r>
          </w:p>
        </w:tc>
        <w:tc>
          <w:tcPr>
            <w:tcW w:w="1950" w:type="dxa"/>
            <w:tcBorders/>
            <w:vAlign w:val="center"/>
          </w:tcPr>
          <w:p>
            <w:pPr>
              <w:pStyle w:val="style0"/>
              <w:widowControl/>
              <w:spacing w:lineRule="atLeast" w:line="0"/>
              <w:jc w:val="center"/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cs="宋体" w:hAnsi="宋体" w:hint="eastAsia"/>
                <w:kern w:val="0"/>
                <w:sz w:val="24"/>
                <w:szCs w:val="24"/>
                <w:lang w:val="en-US" w:eastAsia="zh-CN"/>
              </w:rPr>
              <w:t>2321082</w:t>
            </w:r>
          </w:p>
        </w:tc>
        <w:tc>
          <w:tcPr>
            <w:tcW w:w="3073" w:type="dxa"/>
            <w:tcBorders/>
            <w:vAlign w:val="center"/>
          </w:tcPr>
          <w:p>
            <w:pPr>
              <w:pStyle w:val="style0"/>
              <w:widowControl/>
              <w:spacing w:lineRule="atLeast" w:line="0"/>
              <w:jc w:val="center"/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cs="宋体" w:hAnsi="宋体" w:hint="eastAsia"/>
                <w:kern w:val="0"/>
                <w:sz w:val="24"/>
                <w:szCs w:val="24"/>
                <w:lang w:val="en-US" w:eastAsia="zh-CN"/>
              </w:rPr>
              <w:t>18267219932</w:t>
            </w:r>
          </w:p>
        </w:tc>
      </w:tr>
    </w:tbl>
    <w:p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auto" w:line="360"/>
        <w:ind w:firstLine="280" w:firstLineChars="100"/>
        <w:textAlignment w:val="auto"/>
        <w:rPr>
          <w:rFonts w:ascii="黑体" w:eastAsia="黑体" w:hint="eastAsia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注：在此期间如遇特殊情况随叫随到，务必请保持手机畅通。</w:t>
      </w:r>
    </w:p>
    <w:p>
      <w:pPr>
        <w:pStyle w:val="style0"/>
        <w:spacing w:lineRule="exact" w:line="360"/>
        <w:ind w:firstLine="602" w:firstLineChars="200"/>
        <w:rPr>
          <w:rFonts w:ascii="仿宋_GB2312" w:cs="仿宋_GB2312" w:eastAsia="仿宋_GB2312" w:hAnsi="仿宋_GB2312" w:hint="eastAsia"/>
          <w:bCs/>
          <w:sz w:val="30"/>
          <w:szCs w:val="30"/>
        </w:rPr>
      </w:pPr>
      <w:r>
        <w:rPr>
          <w:rFonts w:ascii="仿宋_GB2312" w:cs="仿宋_GB2312" w:eastAsia="仿宋_GB2312" w:hAnsi="仿宋_GB2312" w:hint="eastAsia"/>
          <w:b/>
          <w:bCs/>
          <w:sz w:val="30"/>
          <w:szCs w:val="30"/>
        </w:rPr>
        <w:t>一、值班方式：</w:t>
      </w:r>
      <w:r>
        <w:rPr>
          <w:rFonts w:ascii="仿宋_GB2312" w:cs="仿宋_GB2312" w:eastAsia="仿宋_GB2312" w:hAnsi="仿宋_GB2312" w:hint="eastAsia"/>
          <w:bCs/>
          <w:sz w:val="30"/>
          <w:szCs w:val="30"/>
        </w:rPr>
        <w:t>值班时间为</w:t>
      </w:r>
      <w:r>
        <w:rPr>
          <w:rFonts w:ascii="仿宋_GB2312" w:cs="仿宋_GB2312" w:eastAsia="仿宋_GB2312" w:hAnsi="仿宋_GB2312" w:hint="eastAsia"/>
          <w:sz w:val="30"/>
          <w:szCs w:val="30"/>
        </w:rPr>
        <w:t>8</w:t>
      </w:r>
      <w:r>
        <w:rPr>
          <w:rFonts w:ascii="宋体" w:cs="宋体" w:hAnsi="宋体" w:hint="eastAsia"/>
          <w:sz w:val="30"/>
          <w:szCs w:val="30"/>
        </w:rPr>
        <w:t>︰</w:t>
      </w:r>
      <w:r>
        <w:rPr>
          <w:rFonts w:ascii="仿宋_GB2312" w:cs="仿宋_GB2312" w:eastAsia="仿宋_GB2312" w:hAnsi="仿宋_GB2312" w:hint="eastAsia"/>
          <w:sz w:val="30"/>
          <w:szCs w:val="30"/>
        </w:rPr>
        <w:t>00—17</w:t>
      </w:r>
      <w:r>
        <w:rPr>
          <w:rFonts w:ascii="仿宋_GB2312" w:cs="仿宋_GB2312" w:eastAsia="仿宋_GB2312" w:hAnsi="仿宋_GB2312" w:hint="eastAsia"/>
          <w:sz w:val="30"/>
          <w:szCs w:val="30"/>
          <w:lang w:eastAsia="zh-CN"/>
        </w:rPr>
        <w:t>：</w:t>
      </w:r>
      <w:r>
        <w:rPr>
          <w:rFonts w:ascii="仿宋_GB2312" w:cs="仿宋_GB2312" w:eastAsia="仿宋_GB2312" w:hAnsi="仿宋_GB2312" w:hint="eastAsia"/>
          <w:sz w:val="30"/>
          <w:szCs w:val="30"/>
        </w:rPr>
        <w:t>00，值班地点为各自办公室，具体</w:t>
      </w:r>
      <w:r>
        <w:rPr>
          <w:rFonts w:ascii="仿宋_GB2312" w:cs="仿宋_GB2312" w:eastAsia="仿宋_GB2312" w:hAnsi="仿宋_GB2312" w:hint="eastAsia"/>
          <w:bCs/>
          <w:sz w:val="30"/>
          <w:szCs w:val="30"/>
        </w:rPr>
        <w:t>安排详见上表。</w:t>
      </w:r>
    </w:p>
    <w:p>
      <w:pPr>
        <w:pStyle w:val="style0"/>
        <w:spacing w:lineRule="exact" w:line="360"/>
        <w:ind w:firstLine="602" w:firstLineChars="200"/>
        <w:rPr>
          <w:rFonts w:ascii="仿宋_GB2312" w:cs="仿宋_GB2312" w:eastAsia="仿宋_GB2312" w:hAnsi="仿宋_GB2312" w:hint="eastAsia"/>
          <w:bCs/>
          <w:sz w:val="30"/>
          <w:szCs w:val="30"/>
        </w:rPr>
      </w:pPr>
      <w:r>
        <w:rPr>
          <w:rFonts w:ascii="仿宋_GB2312" w:cs="仿宋_GB2312" w:eastAsia="仿宋_GB2312" w:hAnsi="仿宋_GB2312" w:hint="eastAsia"/>
          <w:b/>
          <w:bCs/>
          <w:sz w:val="30"/>
          <w:szCs w:val="30"/>
        </w:rPr>
        <w:t>二、排班时间：</w:t>
      </w:r>
      <w:r>
        <w:rPr>
          <w:rFonts w:ascii="仿宋_GB2312" w:cs="仿宋_GB2312" w:eastAsia="仿宋_GB2312" w:hAnsi="仿宋_GB2312" w:hint="eastAsia"/>
          <w:bCs/>
          <w:sz w:val="30"/>
          <w:szCs w:val="30"/>
        </w:rPr>
        <w:t>2021年12月1</w:t>
      </w:r>
      <w:r>
        <w:rPr>
          <w:rFonts w:ascii="仿宋_GB2312" w:cs="仿宋_GB2312" w:eastAsia="仿宋_GB2312" w:hAnsi="仿宋_GB2312" w:hint="eastAsia"/>
          <w:bCs/>
          <w:sz w:val="30"/>
          <w:szCs w:val="30"/>
          <w:lang w:val="en-US" w:eastAsia="zh-CN"/>
        </w:rPr>
        <w:t>8</w:t>
      </w:r>
      <w:r>
        <w:rPr>
          <w:rFonts w:ascii="仿宋_GB2312" w:cs="仿宋_GB2312" w:eastAsia="仿宋_GB2312" w:hAnsi="仿宋_GB2312" w:hint="eastAsia"/>
          <w:bCs/>
          <w:sz w:val="30"/>
          <w:szCs w:val="30"/>
        </w:rPr>
        <w:t>日起至寒假前。</w:t>
      </w:r>
    </w:p>
    <w:p>
      <w:pPr>
        <w:pStyle w:val="style0"/>
        <w:spacing w:lineRule="exact" w:line="360"/>
        <w:ind w:firstLine="602" w:firstLineChars="200"/>
        <w:rPr>
          <w:rFonts w:ascii="仿宋_GB2312" w:cs="仿宋_GB2312" w:eastAsia="仿宋_GB2312" w:hAnsi="仿宋_GB2312" w:hint="eastAsia"/>
          <w:sz w:val="30"/>
          <w:szCs w:val="30"/>
        </w:rPr>
      </w:pPr>
      <w:r>
        <w:rPr>
          <w:rFonts w:ascii="仿宋_GB2312" w:cs="仿宋_GB2312" w:eastAsia="仿宋_GB2312" w:hAnsi="仿宋_GB2312" w:hint="eastAsia"/>
          <w:b/>
          <w:bCs/>
          <w:sz w:val="30"/>
          <w:szCs w:val="30"/>
        </w:rPr>
        <w:t>三、值班要求</w:t>
      </w:r>
      <w:r>
        <w:rPr>
          <w:rFonts w:ascii="仿宋_GB2312" w:cs="仿宋_GB2312" w:eastAsia="仿宋_GB2312" w:hAnsi="仿宋_GB2312" w:hint="eastAsia"/>
          <w:bCs/>
          <w:sz w:val="30"/>
          <w:szCs w:val="30"/>
        </w:rPr>
        <w:t>:</w:t>
      </w:r>
      <w:r>
        <w:rPr>
          <w:rFonts w:ascii="仿宋_GB2312" w:cs="仿宋_GB2312" w:eastAsia="仿宋_GB2312" w:hAnsi="仿宋_GB2312" w:hint="eastAsia"/>
          <w:sz w:val="30"/>
          <w:szCs w:val="30"/>
        </w:rPr>
        <w:t xml:space="preserve"> </w:t>
      </w:r>
    </w:p>
    <w:p>
      <w:pPr>
        <w:pStyle w:val="style0"/>
        <w:spacing w:lineRule="exact" w:line="360"/>
        <w:ind w:firstLine="600" w:firstLineChars="200"/>
        <w:rPr>
          <w:rFonts w:ascii="仿宋_GB2312" w:cs="仿宋_GB2312" w:eastAsia="仿宋_GB2312" w:hAnsi="仿宋_GB2312" w:hint="eastAsia"/>
          <w:sz w:val="30"/>
          <w:szCs w:val="30"/>
        </w:rPr>
      </w:pPr>
      <w:r>
        <w:rPr>
          <w:rFonts w:ascii="仿宋_GB2312" w:cs="仿宋_GB2312" w:eastAsia="仿宋_GB2312" w:hAnsi="仿宋_GB2312" w:hint="eastAsia"/>
          <w:sz w:val="30"/>
          <w:szCs w:val="30"/>
        </w:rPr>
        <w:t>1.接待来访、来电，重要情况要及时通知有关领导或有关部门办理；</w:t>
      </w:r>
    </w:p>
    <w:p>
      <w:pPr>
        <w:pStyle w:val="style0"/>
        <w:spacing w:lineRule="exact" w:line="360"/>
        <w:ind w:firstLine="600" w:firstLineChars="200"/>
        <w:rPr>
          <w:rFonts w:ascii="仿宋_GB2312" w:cs="仿宋_GB2312" w:eastAsia="仿宋_GB2312" w:hAnsi="仿宋_GB2312" w:hint="eastAsia"/>
          <w:sz w:val="30"/>
          <w:szCs w:val="30"/>
        </w:rPr>
      </w:pPr>
      <w:r>
        <w:rPr>
          <w:rFonts w:ascii="仿宋_GB2312" w:cs="仿宋_GB2312" w:eastAsia="仿宋_GB2312" w:hAnsi="仿宋_GB2312" w:hint="eastAsia"/>
          <w:sz w:val="30"/>
          <w:szCs w:val="30"/>
        </w:rPr>
        <w:t>2.进行安全巡查，认真做好值班记录及交接工作；</w:t>
      </w:r>
    </w:p>
    <w:p>
      <w:pPr>
        <w:pStyle w:val="style0"/>
        <w:spacing w:lineRule="exact" w:line="360"/>
        <w:ind w:firstLine="600" w:firstLineChars="200"/>
        <w:rPr>
          <w:rFonts w:ascii="仿宋_GB2312" w:cs="仿宋_GB2312" w:eastAsia="仿宋_GB2312" w:hAnsi="仿宋_GB2312" w:hint="eastAsia"/>
          <w:sz w:val="30"/>
          <w:szCs w:val="30"/>
        </w:rPr>
      </w:pPr>
      <w:r>
        <w:rPr>
          <w:rFonts w:ascii="仿宋_GB2312" w:cs="仿宋_GB2312" w:eastAsia="仿宋_GB2312" w:hAnsi="仿宋_GB2312" w:hint="eastAsia"/>
          <w:sz w:val="30"/>
          <w:szCs w:val="30"/>
        </w:rPr>
        <w:t>3.如遇突发事件，及时与有关部门、有关负责人联系；</w:t>
      </w:r>
    </w:p>
    <w:p>
      <w:pPr>
        <w:pStyle w:val="style0"/>
        <w:spacing w:lineRule="exact" w:line="360"/>
        <w:ind w:firstLine="600" w:firstLineChars="200"/>
        <w:rPr>
          <w:rFonts w:hAnsi="宋体" w:hint="eastAsia"/>
          <w:sz w:val="24"/>
          <w:szCs w:val="24"/>
        </w:rPr>
      </w:pPr>
      <w:r>
        <w:rPr>
          <w:rFonts w:ascii="仿宋_GB2312" w:cs="仿宋_GB2312" w:eastAsia="仿宋_GB2312" w:hAnsi="仿宋_GB2312" w:hint="eastAsia"/>
          <w:sz w:val="30"/>
          <w:szCs w:val="30"/>
        </w:rPr>
        <w:t>4.若因故不能到岗，请自行做好换班工作。</w:t>
      </w:r>
      <w:bookmarkEnd w:id="0"/>
    </w:p>
    <w:p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before="156" w:beforeLines="50" w:lineRule="auto" w:line="360"/>
        <w:ind w:firstLine="6480" w:firstLineChars="2700"/>
        <w:textAlignment w:val="auto"/>
        <w:rPr>
          <w:rFonts w:hAnsi="宋体" w:hint="eastAsia"/>
          <w:sz w:val="24"/>
          <w:szCs w:val="24"/>
        </w:rPr>
      </w:pPr>
      <w:r>
        <w:rPr>
          <w:rFonts w:hAnsi="宋体" w:hint="eastAsia"/>
          <w:sz w:val="24"/>
          <w:szCs w:val="24"/>
        </w:rPr>
        <w:t>湖州师范学院文印服务中心</w:t>
      </w:r>
    </w:p>
    <w:p>
      <w:pPr>
        <w:pStyle w:val="style0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Rule="auto" w:line="360"/>
        <w:ind w:firstLine="6960" w:firstLineChars="2900"/>
        <w:textAlignment w:val="auto"/>
        <w:rPr>
          <w:rFonts w:hint="eastAsia"/>
          <w:sz w:val="24"/>
          <w:szCs w:val="24"/>
        </w:rPr>
      </w:pPr>
      <w:r>
        <w:rPr>
          <w:rFonts w:hAnsi="宋体"/>
          <w:sz w:val="24"/>
          <w:szCs w:val="24"/>
        </w:rPr>
        <w:t>20</w:t>
      </w:r>
      <w:r>
        <w:rPr>
          <w:rFonts w:hAnsi="宋体" w:hint="eastAsia"/>
          <w:sz w:val="24"/>
          <w:szCs w:val="24"/>
          <w:lang w:val="en-US" w:eastAsia="zh-CN"/>
        </w:rPr>
        <w:t>21</w:t>
      </w:r>
      <w:r>
        <w:rPr>
          <w:rFonts w:hAnsi="宋体"/>
          <w:sz w:val="24"/>
          <w:szCs w:val="24"/>
        </w:rPr>
        <w:t>年</w:t>
      </w:r>
      <w:r>
        <w:rPr>
          <w:rFonts w:hAnsi="宋体" w:hint="eastAsia"/>
          <w:sz w:val="24"/>
          <w:szCs w:val="24"/>
          <w:lang w:val="en-US" w:eastAsia="zh-CN"/>
        </w:rPr>
        <w:t>12</w:t>
      </w:r>
      <w:r>
        <w:rPr>
          <w:rFonts w:hAnsi="宋体"/>
          <w:sz w:val="24"/>
          <w:szCs w:val="24"/>
        </w:rPr>
        <w:t>月</w:t>
      </w:r>
      <w:r>
        <w:rPr>
          <w:rFonts w:hAnsi="宋体" w:hint="eastAsia"/>
          <w:sz w:val="24"/>
          <w:szCs w:val="24"/>
          <w:lang w:val="en-US" w:eastAsia="zh-CN"/>
        </w:rPr>
        <w:t>17</w:t>
      </w:r>
      <w:r>
        <w:rPr>
          <w:rFonts w:hAnsi="宋体"/>
          <w:sz w:val="24"/>
          <w:szCs w:val="24"/>
        </w:rPr>
        <w:t>日</w:t>
      </w:r>
    </w:p>
    <w:p>
      <w:pPr>
        <w:pStyle w:val="style0"/>
        <w:rPr>
          <w:sz w:val="24"/>
          <w:szCs w:val="24"/>
        </w:rPr>
      </w:pPr>
    </w:p>
    <w:p>
      <w:pPr>
        <w:pStyle w:val="style0"/>
        <w:rPr>
          <w:sz w:val="24"/>
          <w:szCs w:val="24"/>
        </w:rPr>
      </w:pPr>
    </w:p>
    <w:sectPr>
      <w:headerReference w:type="default" r:id="rId2"/>
      <w:pgSz w:w="11906" w:h="16838" w:orient="portrait"/>
      <w:pgMar w:top="1134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方正小标宋简体"/>
    <w:panose1 w:val="02010601030001010101"/>
    <w:charset w:val="86"/>
    <w:family w:val="script"/>
    <w:pitch w:val="default"/>
    <w:sig w:usb0="00000001" w:usb1="080E0000" w:usb2="00000000" w:usb3="00000000" w:csb0="00040000" w:csb1="00000000"/>
  </w:font>
  <w:font w:name="方正大标宋简体">
    <w:altName w:val="Arial Unicode MS"/>
    <w:panose1 w:val="02010601030001010101"/>
    <w:charset w:val="86"/>
    <w:family w:val="auto"/>
    <w:pitch w:val="default"/>
    <w:sig w:usb0="00000000" w:usb1="00000000" w:usb2="00000000" w:usb3="00000000" w:csb0="00040000" w:csb1="00000000"/>
  </w:font>
  <w:font w:name="Arial Unicode MS">
    <w:altName w:val="Arial Unicode MS"/>
    <w:panose1 w:val="020b06040200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00" w:usb3="00000000" w:csb0="00040000" w:csb1="00000000"/>
  </w:font>
  <w:font w:name="仿宋">
    <w:altName w:val="仿宋"/>
    <w:panose1 w:val="020106090600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pStyle w:val="style31"/>
      <w:pBdr>
        <w:bottom w:val="none" w:sz="0" w:space="0" w:color="auto"/>
      </w:pBdr>
      <w:rPr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90"/>
  <w:embedSystem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Times New Roman" w:cs="Times New Roman" w:eastAsia="宋体" w:hAnsi="Times New Roman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qFormat/>
    <w:uiPriority w:val="0"/>
  </w:style>
  <w:style w:type="table" w:default="1" w:styleId="style105">
    <w:name w:val="Normal Table"/>
    <w:next w:val="style105"/>
    <w:qFormat/>
    <w:uiPriority w:val="0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31">
    <w:name w:val="header"/>
    <w:basedOn w:val="style0"/>
    <w:next w:val="style31"/>
    <w:qFormat/>
    <w:uiPriority w:val="0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header" Target="header1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Words>354</Words>
  <Pages>1</Pages>
  <Characters>531</Characters>
  <Application>WPS Office</Application>
  <DocSecurity>0</DocSecurity>
  <Paragraphs>62</Paragraphs>
  <ScaleCrop>false</ScaleCrop>
  <LinksUpToDate>false</LinksUpToDate>
  <CharactersWithSpaces>537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2019-04-04T02:53:00Z</dcterms:created>
  <dc:creator>Administrator</dc:creator>
  <lastModifiedBy>V2047A</lastModifiedBy>
  <lastPrinted>2021-12-17T06:53:00Z</lastPrinted>
  <dcterms:modified xsi:type="dcterms:W3CDTF">2021-12-19T01:49:25Z</dcterms:modified>
  <revision>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e35c7f0be019403eac3fe461116fb63e</vt:lpwstr>
  </property>
</Properties>
</file>